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EA8" w:rsidRDefault="00E642F9">
      <w:pPr>
        <w:pStyle w:val="ConsTitle"/>
        <w:ind w:firstLine="708"/>
        <w:jc w:val="right"/>
        <w:rPr>
          <w:rFonts w:ascii="Times New Roman" w:hAnsi="Times New Roman" w:cs="Times New Roman"/>
          <w:b w:val="0"/>
          <w:bCs w:val="0"/>
          <w:i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i/>
          <w:sz w:val="28"/>
          <w:szCs w:val="28"/>
          <w:highlight w:val="white"/>
        </w:rPr>
        <w:t>Вносится Губернатором</w:t>
      </w:r>
    </w:p>
    <w:p w:rsidR="00BE0EA8" w:rsidRDefault="00E642F9">
      <w:pPr>
        <w:pStyle w:val="ConsTitle"/>
        <w:ind w:firstLine="708"/>
        <w:jc w:val="right"/>
        <w:rPr>
          <w:rFonts w:ascii="Times New Roman" w:hAnsi="Times New Roman" w:cs="Times New Roman"/>
          <w:b w:val="0"/>
          <w:bCs w:val="0"/>
          <w:i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i/>
          <w:sz w:val="28"/>
          <w:szCs w:val="28"/>
          <w:highlight w:val="white"/>
        </w:rPr>
        <w:t>Новосибирской области</w:t>
      </w:r>
    </w:p>
    <w:p w:rsidR="00BE0EA8" w:rsidRDefault="00BE0EA8">
      <w:pPr>
        <w:pStyle w:val="ConsTitle"/>
        <w:jc w:val="righ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</w:p>
    <w:p w:rsidR="00BE0EA8" w:rsidRDefault="00E642F9">
      <w:pPr>
        <w:pStyle w:val="ConsTitle"/>
        <w:jc w:val="right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  <w:t>Проект № _______</w:t>
      </w:r>
    </w:p>
    <w:p w:rsidR="00BE0EA8" w:rsidRDefault="00BE0EA8">
      <w:pPr>
        <w:pStyle w:val="ConsTitle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</w:p>
    <w:p w:rsidR="00BE0EA8" w:rsidRDefault="00E642F9">
      <w:pPr>
        <w:pStyle w:val="ConsTitle"/>
        <w:ind w:firstLine="0"/>
        <w:jc w:val="center"/>
        <w:rPr>
          <w:rFonts w:ascii="Times New Roman" w:hAnsi="Times New Roman" w:cs="Times New Roman"/>
          <w:sz w:val="40"/>
          <w:szCs w:val="40"/>
          <w:highlight w:val="white"/>
        </w:rPr>
      </w:pPr>
      <w:r>
        <w:rPr>
          <w:rFonts w:ascii="Times New Roman" w:hAnsi="Times New Roman" w:cs="Times New Roman"/>
          <w:sz w:val="40"/>
          <w:szCs w:val="40"/>
          <w:highlight w:val="white"/>
        </w:rPr>
        <w:t>ЗАКОН</w:t>
      </w:r>
    </w:p>
    <w:p w:rsidR="00BE0EA8" w:rsidRDefault="00E642F9">
      <w:pPr>
        <w:pStyle w:val="ConsTitle"/>
        <w:ind w:firstLine="0"/>
        <w:jc w:val="center"/>
        <w:rPr>
          <w:rFonts w:ascii="Times New Roman" w:hAnsi="Times New Roman" w:cs="Times New Roman"/>
          <w:sz w:val="40"/>
          <w:szCs w:val="40"/>
          <w:highlight w:val="white"/>
        </w:rPr>
      </w:pPr>
      <w:r>
        <w:rPr>
          <w:rFonts w:ascii="Times New Roman" w:hAnsi="Times New Roman" w:cs="Times New Roman"/>
          <w:sz w:val="40"/>
          <w:szCs w:val="40"/>
          <w:highlight w:val="white"/>
        </w:rPr>
        <w:t>НОВОСИБИРСКОЙ ОБЛАСТИ</w:t>
      </w:r>
    </w:p>
    <w:p w:rsidR="00BE0EA8" w:rsidRDefault="00BE0EA8">
      <w:pPr>
        <w:pStyle w:val="ConsTitle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</w:p>
    <w:p w:rsidR="00BE0EA8" w:rsidRDefault="00BE0EA8">
      <w:pPr>
        <w:pStyle w:val="ConsTitle"/>
        <w:jc w:val="center"/>
        <w:rPr>
          <w:rFonts w:ascii="Times New Roman" w:hAnsi="Times New Roman" w:cs="Times New Roman"/>
          <w:b w:val="0"/>
          <w:bCs w:val="0"/>
          <w:sz w:val="28"/>
          <w:szCs w:val="28"/>
          <w:highlight w:val="white"/>
        </w:rPr>
      </w:pPr>
    </w:p>
    <w:p w:rsidR="00BE0EA8" w:rsidRDefault="00E642F9">
      <w:pPr>
        <w:pStyle w:val="ConsTitle"/>
        <w:ind w:firstLine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О внесении изменений в Закон Новосибирской области «О разграничении полномочий органов государственной власти Новосибирской области в области обращения с отходами производства и потребления»</w:t>
      </w:r>
    </w:p>
    <w:p w:rsidR="00BE0EA8" w:rsidRDefault="00BE0EA8">
      <w:pPr>
        <w:jc w:val="center"/>
        <w:rPr>
          <w:bCs/>
          <w:sz w:val="28"/>
          <w:szCs w:val="28"/>
          <w:highlight w:val="white"/>
        </w:rPr>
      </w:pPr>
    </w:p>
    <w:p w:rsidR="00BE0EA8" w:rsidRDefault="00BE0EA8">
      <w:pPr>
        <w:jc w:val="center"/>
        <w:rPr>
          <w:bCs/>
          <w:sz w:val="28"/>
          <w:szCs w:val="28"/>
          <w:highlight w:val="white"/>
        </w:rPr>
      </w:pPr>
    </w:p>
    <w:p w:rsidR="00BE0EA8" w:rsidRDefault="00E642F9">
      <w:pPr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>Статья 1</w:t>
      </w:r>
    </w:p>
    <w:p w:rsidR="00BE0EA8" w:rsidRDefault="00E642F9">
      <w:pPr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>Внести в Закон Новосибирской области от 1 июля 2015 г</w:t>
      </w:r>
      <w:r>
        <w:rPr>
          <w:sz w:val="28"/>
          <w:szCs w:val="28"/>
          <w:highlight w:val="white"/>
        </w:rPr>
        <w:t>ода № 582-ОЗ «О разграничении полномочий органов государственной власти Новосибирской области в области обращения с отходами производства и потребления» (с изменениями, внесенными Законами Новосибирской области от 28 марта 2016 года № 50-ОЗ, от 6 июля 2018</w:t>
      </w:r>
      <w:r>
        <w:rPr>
          <w:sz w:val="28"/>
          <w:szCs w:val="28"/>
          <w:highlight w:val="white"/>
        </w:rPr>
        <w:t xml:space="preserve"> года № 278-ОЗ, от 6 мая 2019 года № 364-ОЗ, от 8 мая 2020 года № 481-ОЗ, от 27 декабря</w:t>
      </w:r>
      <w:proofErr w:type="gramEnd"/>
      <w:r>
        <w:rPr>
          <w:sz w:val="28"/>
          <w:szCs w:val="28"/>
          <w:highlight w:val="white"/>
        </w:rPr>
        <w:t xml:space="preserve"> </w:t>
      </w:r>
      <w:proofErr w:type="gramStart"/>
      <w:r>
        <w:rPr>
          <w:sz w:val="28"/>
          <w:szCs w:val="28"/>
          <w:highlight w:val="white"/>
        </w:rPr>
        <w:t>2021 года № 156-ОЗ, от 26 апреля 2024 года № 444-ОЗ, от 5 декабря 2024 года № 533-ОЗ, от 24 декабря 2024 года № 538-ОЗ, от 11 июня 2025 года № 600-ОЗ) следующие изменен</w:t>
      </w:r>
      <w:r>
        <w:rPr>
          <w:sz w:val="28"/>
          <w:szCs w:val="28"/>
          <w:highlight w:val="white"/>
        </w:rPr>
        <w:t>ия:</w:t>
      </w:r>
      <w:proofErr w:type="gramEnd"/>
    </w:p>
    <w:p w:rsidR="00BE0EA8" w:rsidRDefault="00E642F9"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1) наименование изложить в следующей редакции:</w:t>
      </w:r>
    </w:p>
    <w:p w:rsidR="00BE0EA8" w:rsidRDefault="00E642F9">
      <w:pPr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>«О регулировании отдельных вопросов в области обращения с отходами производства и потребления на территории Новосибирской области»</w:t>
      </w:r>
      <w:r>
        <w:rPr>
          <w:sz w:val="28"/>
          <w:szCs w:val="28"/>
          <w:highlight w:val="white"/>
        </w:rPr>
        <w:t>;</w:t>
      </w:r>
    </w:p>
    <w:p w:rsidR="00BE0EA8" w:rsidRDefault="00E642F9"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2) преамбулу дополнить словами:</w:t>
      </w:r>
    </w:p>
    <w:p w:rsidR="00BE0EA8" w:rsidRDefault="00E642F9"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«, а также определяет меры государственно</w:t>
      </w:r>
      <w:r>
        <w:rPr>
          <w:sz w:val="28"/>
          <w:szCs w:val="28"/>
          <w:highlight w:val="white"/>
        </w:rPr>
        <w:t xml:space="preserve">й поддержки регионального оператора по обращению с твердыми коммунальными отходами </w:t>
      </w:r>
      <w:r>
        <w:rPr>
          <w:sz w:val="28"/>
          <w:szCs w:val="28"/>
        </w:rPr>
        <w:t xml:space="preserve">на территории </w:t>
      </w:r>
      <w:r>
        <w:rPr>
          <w:sz w:val="28"/>
          <w:szCs w:val="28"/>
          <w:highlight w:val="white"/>
        </w:rPr>
        <w:t>Новосибирской области»</w:t>
      </w:r>
      <w:r>
        <w:rPr>
          <w:sz w:val="28"/>
          <w:szCs w:val="28"/>
        </w:rPr>
        <w:t>;</w:t>
      </w:r>
    </w:p>
    <w:p w:rsidR="00BE0EA8" w:rsidRDefault="00E642F9">
      <w:pPr>
        <w:rPr>
          <w:sz w:val="28"/>
          <w:szCs w:val="28"/>
        </w:rPr>
      </w:pPr>
      <w:r>
        <w:rPr>
          <w:sz w:val="28"/>
          <w:szCs w:val="28"/>
        </w:rPr>
        <w:t>3) в пункте 1 статьи 1 слова «и иных нормативных правовых актов»  заменить словами «Новосибирской области»;</w:t>
      </w:r>
    </w:p>
    <w:p w:rsidR="00BE0EA8" w:rsidRDefault="00E642F9">
      <w:pPr>
        <w:rPr>
          <w:sz w:val="28"/>
          <w:szCs w:val="28"/>
          <w:highlight w:val="white"/>
        </w:rPr>
      </w:pPr>
      <w:r>
        <w:rPr>
          <w:sz w:val="28"/>
          <w:szCs w:val="28"/>
        </w:rPr>
        <w:t>4</w:t>
      </w:r>
      <w:r>
        <w:rPr>
          <w:sz w:val="28"/>
          <w:szCs w:val="28"/>
          <w:highlight w:val="white"/>
        </w:rPr>
        <w:t>) дополнить статьей 5.1 следующего содержания:</w:t>
      </w:r>
    </w:p>
    <w:p w:rsidR="00BE0EA8" w:rsidRDefault="00E642F9">
      <w:pPr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>«Статья 5.1 Меры государственной поддержки регионального оператора</w:t>
      </w:r>
    </w:p>
    <w:p w:rsidR="00BE0EA8" w:rsidRDefault="00E642F9">
      <w:pPr>
        <w:rPr>
          <w:highlight w:val="white"/>
        </w:rPr>
      </w:pPr>
      <w:proofErr w:type="gramStart"/>
      <w:r>
        <w:rPr>
          <w:sz w:val="28"/>
          <w:szCs w:val="28"/>
          <w:highlight w:val="white"/>
        </w:rPr>
        <w:t xml:space="preserve">Региональному оператору предоставляются меры государственной поддержки в области обращения с твердыми коммунальными отходами </w:t>
      </w:r>
      <w:r>
        <w:rPr>
          <w:sz w:val="28"/>
          <w:szCs w:val="28"/>
        </w:rPr>
        <w:t xml:space="preserve">на территории Новосибирской области </w:t>
      </w:r>
      <w:r>
        <w:rPr>
          <w:sz w:val="28"/>
          <w:szCs w:val="28"/>
          <w:highlight w:val="white"/>
        </w:rPr>
        <w:t>по экономически обоснованным расходам регионального оператора,</w:t>
      </w:r>
      <w:r>
        <w:rPr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не учтенным </w:t>
      </w:r>
      <w:r>
        <w:rPr>
          <w:sz w:val="28"/>
          <w:szCs w:val="28"/>
        </w:rPr>
        <w:t xml:space="preserve">областным исполнительным органом Новосибирской области, уполномоченным в сфере государственного регулирования цен (тарифов) и ценообразования, </w:t>
      </w:r>
      <w:r>
        <w:rPr>
          <w:sz w:val="28"/>
          <w:szCs w:val="28"/>
          <w:highlight w:val="white"/>
        </w:rPr>
        <w:t>пр</w:t>
      </w:r>
      <w:r>
        <w:rPr>
          <w:sz w:val="28"/>
          <w:szCs w:val="28"/>
          <w:highlight w:val="white"/>
        </w:rPr>
        <w:t xml:space="preserve">и установлении (корректировке) </w:t>
      </w:r>
      <w:r>
        <w:rPr>
          <w:sz w:val="28"/>
          <w:szCs w:val="28"/>
        </w:rPr>
        <w:t xml:space="preserve">предельных тарифов в области обращения с твердыми </w:t>
      </w:r>
      <w:r>
        <w:rPr>
          <w:sz w:val="28"/>
          <w:szCs w:val="28"/>
        </w:rPr>
        <w:lastRenderedPageBreak/>
        <w:t>коммунальными отходами</w:t>
      </w:r>
      <w:r>
        <w:rPr>
          <w:sz w:val="28"/>
          <w:szCs w:val="28"/>
          <w:highlight w:val="white"/>
        </w:rPr>
        <w:t>, в форме субсидии за счет средств областного бюджета Новосибирской</w:t>
      </w:r>
      <w:proofErr w:type="gramEnd"/>
      <w:r>
        <w:rPr>
          <w:sz w:val="28"/>
          <w:szCs w:val="28"/>
          <w:highlight w:val="white"/>
        </w:rPr>
        <w:t xml:space="preserve"> области на следующие цели:</w:t>
      </w:r>
    </w:p>
    <w:p w:rsidR="00BE0EA8" w:rsidRDefault="00E642F9">
      <w:pPr>
        <w:rPr>
          <w:sz w:val="28"/>
          <w:szCs w:val="28"/>
        </w:rPr>
      </w:pPr>
      <w:r>
        <w:rPr>
          <w:sz w:val="28"/>
          <w:szCs w:val="28"/>
          <w:highlight w:val="white"/>
        </w:rPr>
        <w:t>1) финансовое обеспечение приобретения специальной техники</w:t>
      </w:r>
      <w:r>
        <w:rPr>
          <w:sz w:val="28"/>
          <w:szCs w:val="28"/>
          <w:highlight w:val="white"/>
        </w:rPr>
        <w:t>, оборудования, используемых для оказания услуг по обращению с твердыми коммунальными отходами;</w:t>
      </w:r>
    </w:p>
    <w:p w:rsidR="00BE0EA8" w:rsidRDefault="00E642F9">
      <w:pPr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highlight w:val="white"/>
        </w:rPr>
        <w:t> </w:t>
      </w:r>
      <w:r>
        <w:rPr>
          <w:sz w:val="28"/>
          <w:szCs w:val="28"/>
        </w:rPr>
        <w:t xml:space="preserve">возмещение затрат </w:t>
      </w:r>
      <w:r>
        <w:rPr>
          <w:sz w:val="28"/>
          <w:szCs w:val="28"/>
          <w:highlight w:val="white"/>
        </w:rPr>
        <w:t>на приобретение специальной техники, оборудования, используемых для оказания услуг по обращению с твердыми коммунальными отходами, в период</w:t>
      </w:r>
      <w:r>
        <w:rPr>
          <w:sz w:val="28"/>
          <w:szCs w:val="28"/>
          <w:highlight w:val="white"/>
        </w:rPr>
        <w:t>, не превышающий двух лет с момента приобретения региональным оператором;</w:t>
      </w:r>
    </w:p>
    <w:p w:rsidR="00BE0EA8" w:rsidRDefault="00E642F9">
      <w:pPr>
        <w:rPr>
          <w:sz w:val="28"/>
          <w:szCs w:val="28"/>
          <w:highlight w:val="white"/>
        </w:rPr>
      </w:pPr>
      <w:r>
        <w:rPr>
          <w:sz w:val="28"/>
          <w:szCs w:val="28"/>
        </w:rPr>
        <w:t>3)</w:t>
      </w:r>
      <w:r>
        <w:rPr>
          <w:sz w:val="28"/>
          <w:szCs w:val="28"/>
          <w:highlight w:val="white"/>
        </w:rPr>
        <w:t> финансовое обеспечение оплаты лизинговых платежей по договорам финансовой аренды (договорам лизинга), заключенным региональным оператором для приобретения специальной техники, обо</w:t>
      </w:r>
      <w:r>
        <w:rPr>
          <w:sz w:val="28"/>
          <w:szCs w:val="28"/>
          <w:highlight w:val="white"/>
        </w:rPr>
        <w:t>рудования, используемых для оказания услуг по обращению с твердыми коммунальными отходами</w:t>
      </w:r>
      <w:r>
        <w:rPr>
          <w:sz w:val="28"/>
          <w:szCs w:val="28"/>
        </w:rPr>
        <w:t>;</w:t>
      </w:r>
    </w:p>
    <w:p w:rsidR="00BE0EA8" w:rsidRDefault="00E642F9">
      <w:pPr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  <w:highlight w:val="white"/>
        </w:rPr>
        <w:t> возмещение затрат по оплате лизинговых платежей по договорам финансовой аренды (договорам лизинга), заключенным региональным оператором для приобретения специальн</w:t>
      </w:r>
      <w:r>
        <w:rPr>
          <w:sz w:val="28"/>
          <w:szCs w:val="28"/>
          <w:highlight w:val="white"/>
        </w:rPr>
        <w:t>ой техники, оборудования, используемых для оказания услуг по обращению с твердыми коммунальными отходами</w:t>
      </w:r>
      <w:r>
        <w:rPr>
          <w:sz w:val="28"/>
          <w:szCs w:val="28"/>
        </w:rPr>
        <w:t>, в период, не превышающий одного года с момента возникновения таких затрат;</w:t>
      </w:r>
    </w:p>
    <w:p w:rsidR="00BE0EA8" w:rsidRDefault="00E642F9">
      <w:pPr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  <w:highlight w:val="white"/>
        </w:rPr>
        <w:t xml:space="preserve">) возмещение затрат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  <w:highlight w:val="white"/>
        </w:rPr>
        <w:t>ликвидацию мест несанкционированного размещения тве</w:t>
      </w:r>
      <w:r>
        <w:rPr>
          <w:sz w:val="28"/>
          <w:szCs w:val="28"/>
          <w:highlight w:val="white"/>
        </w:rPr>
        <w:t xml:space="preserve">рдых коммунальных отходов на земельных участках, </w:t>
      </w:r>
      <w:r>
        <w:rPr>
          <w:sz w:val="28"/>
          <w:szCs w:val="28"/>
        </w:rPr>
        <w:t xml:space="preserve">находящихся в государственной собственности Новосибирской области, или земельных участках, государственная собственность на которые не разграничена, полномочия по распоряжению которыми </w:t>
      </w:r>
      <w:r>
        <w:rPr>
          <w:sz w:val="28"/>
          <w:szCs w:val="28"/>
          <w:highlight w:val="white"/>
        </w:rPr>
        <w:t>осуществляет областной</w:t>
      </w:r>
      <w:r>
        <w:rPr>
          <w:sz w:val="28"/>
          <w:szCs w:val="28"/>
          <w:highlight w:val="white"/>
        </w:rPr>
        <w:t xml:space="preserve"> исполнительный орган Новосибирской области, уполномоченный в сфере управления и распоряжения имуществом Новосибирской области; </w:t>
      </w:r>
    </w:p>
    <w:p w:rsidR="00BE0EA8" w:rsidRDefault="00E642F9">
      <w:pPr>
        <w:rPr>
          <w:sz w:val="28"/>
          <w:szCs w:val="28"/>
          <w:highlight w:val="white"/>
        </w:rPr>
      </w:pPr>
      <w:r>
        <w:rPr>
          <w:sz w:val="28"/>
          <w:szCs w:val="28"/>
        </w:rPr>
        <w:t>6</w:t>
      </w:r>
      <w:r>
        <w:rPr>
          <w:sz w:val="28"/>
          <w:szCs w:val="28"/>
          <w:highlight w:val="white"/>
        </w:rPr>
        <w:t>) возмещение затрат, возникших в период временного исполнения обязанностей регионального оператора;</w:t>
      </w:r>
    </w:p>
    <w:p w:rsidR="00BE0EA8" w:rsidRDefault="00E642F9">
      <w:pPr>
        <w:rPr>
          <w:sz w:val="28"/>
          <w:szCs w:val="28"/>
        </w:rPr>
      </w:pPr>
      <w:r>
        <w:rPr>
          <w:sz w:val="28"/>
          <w:szCs w:val="28"/>
        </w:rPr>
        <w:t>7)</w:t>
      </w:r>
      <w:r>
        <w:rPr>
          <w:sz w:val="28"/>
          <w:szCs w:val="28"/>
          <w:highlight w:val="white"/>
        </w:rPr>
        <w:t xml:space="preserve"> финансовое обеспечение </w:t>
      </w:r>
      <w:r>
        <w:rPr>
          <w:sz w:val="28"/>
          <w:szCs w:val="28"/>
          <w:highlight w:val="white"/>
        </w:rPr>
        <w:t>приобретения программно-технических средств, используемых для размещения информации в федеральной государственной информационной системе учета твердых коммунальных отходов</w:t>
      </w:r>
      <w:r>
        <w:rPr>
          <w:sz w:val="28"/>
          <w:szCs w:val="28"/>
        </w:rPr>
        <w:t>;</w:t>
      </w:r>
    </w:p>
    <w:p w:rsidR="00BE0EA8" w:rsidRDefault="00E642F9">
      <w:pPr>
        <w:rPr>
          <w:sz w:val="28"/>
          <w:szCs w:val="28"/>
        </w:rPr>
      </w:pPr>
      <w:r>
        <w:rPr>
          <w:sz w:val="28"/>
          <w:szCs w:val="28"/>
        </w:rPr>
        <w:t>8</w:t>
      </w:r>
      <w:r>
        <w:rPr>
          <w:sz w:val="28"/>
          <w:szCs w:val="28"/>
          <w:highlight w:val="white"/>
        </w:rPr>
        <w:t>) возмещение затрат на приобретение программно-технических средств, используемых д</w:t>
      </w:r>
      <w:r>
        <w:rPr>
          <w:sz w:val="28"/>
          <w:szCs w:val="28"/>
          <w:highlight w:val="white"/>
        </w:rPr>
        <w:t>ля размещения информации в федеральной государственной информационной системе учета твердых коммунальных отходов</w:t>
      </w:r>
      <w:r>
        <w:rPr>
          <w:sz w:val="28"/>
          <w:szCs w:val="28"/>
        </w:rPr>
        <w:t>,</w:t>
      </w:r>
      <w:r>
        <w:rPr>
          <w:sz w:val="28"/>
          <w:szCs w:val="28"/>
          <w:highlight w:val="white"/>
        </w:rPr>
        <w:t xml:space="preserve"> в период, не превышающий одного года с момента приобретения региональным оператором</w:t>
      </w:r>
      <w:proofErr w:type="gramStart"/>
      <w:r>
        <w:rPr>
          <w:sz w:val="28"/>
          <w:szCs w:val="28"/>
        </w:rPr>
        <w:t>.».</w:t>
      </w:r>
      <w:proofErr w:type="gramEnd"/>
    </w:p>
    <w:p w:rsidR="00BE0EA8" w:rsidRDefault="00BE0EA8">
      <w:pPr>
        <w:rPr>
          <w:sz w:val="28"/>
          <w:szCs w:val="28"/>
          <w:highlight w:val="white"/>
        </w:rPr>
      </w:pPr>
    </w:p>
    <w:p w:rsidR="00BE0EA8" w:rsidRDefault="00E642F9">
      <w:pPr>
        <w:rPr>
          <w:b/>
          <w:bCs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>Статья 2</w:t>
      </w:r>
    </w:p>
    <w:p w:rsidR="00BE0EA8" w:rsidRDefault="00E642F9"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1. Настоящий Закон вступает в силу по истече</w:t>
      </w:r>
      <w:r>
        <w:rPr>
          <w:sz w:val="28"/>
          <w:szCs w:val="28"/>
          <w:highlight w:val="white"/>
        </w:rPr>
        <w:t>нии 10 дней после дня его официального опубликования.</w:t>
      </w:r>
    </w:p>
    <w:p w:rsidR="00BE0EA8" w:rsidRDefault="00E642F9">
      <w:pPr>
        <w:rPr>
          <w:sz w:val="28"/>
          <w:szCs w:val="28"/>
          <w:highlight w:val="white"/>
        </w:rPr>
      </w:pPr>
      <w:r>
        <w:rPr>
          <w:sz w:val="28"/>
          <w:szCs w:val="28"/>
        </w:rPr>
        <w:t>2.</w:t>
      </w:r>
      <w:r>
        <w:t> </w:t>
      </w:r>
      <w:r>
        <w:rPr>
          <w:sz w:val="28"/>
          <w:szCs w:val="28"/>
        </w:rPr>
        <w:t>Положение пункта 2 статьи 5.1 Закона Новосибирской области от 1 июля 2015 года № 582-ОЗ «О разграничении полномочий органов государственной власти Новосибирской области в области обращения с отходами</w:t>
      </w:r>
      <w:r>
        <w:rPr>
          <w:sz w:val="28"/>
          <w:szCs w:val="28"/>
        </w:rPr>
        <w:t xml:space="preserve"> производства и потребления» (в редакции настоящего Закона) распространяет свое действие на правоотношения, возникшие с 1 января 2024 года.</w:t>
      </w:r>
    </w:p>
    <w:p w:rsidR="00BE0EA8" w:rsidRDefault="00E642F9">
      <w:pPr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3. Положения пунктов 4, 8 статьи 5.1 </w:t>
      </w:r>
      <w:r>
        <w:rPr>
          <w:sz w:val="28"/>
          <w:szCs w:val="28"/>
        </w:rPr>
        <w:t>Закона Новосибирской области от 1 июля 2015 года № 582-ОЗ «О разграничении полн</w:t>
      </w:r>
      <w:r>
        <w:rPr>
          <w:sz w:val="28"/>
          <w:szCs w:val="28"/>
        </w:rPr>
        <w:t xml:space="preserve">омочий органов </w:t>
      </w:r>
      <w:r>
        <w:rPr>
          <w:sz w:val="28"/>
          <w:szCs w:val="28"/>
        </w:rPr>
        <w:lastRenderedPageBreak/>
        <w:t>государственной власти Новосибирской области в области обращения с отходами производства и потребления» (в редакции настоящего Закона) распространяют свое действие на правоотношения, возникшие с 1 января 2025 года.</w:t>
      </w:r>
    </w:p>
    <w:p w:rsidR="00BE0EA8" w:rsidRDefault="00BE0EA8">
      <w:pPr>
        <w:rPr>
          <w:sz w:val="28"/>
          <w:szCs w:val="28"/>
          <w:highlight w:val="white"/>
        </w:rPr>
      </w:pPr>
    </w:p>
    <w:p w:rsidR="00BE0EA8" w:rsidRDefault="00BE0EA8">
      <w:pPr>
        <w:rPr>
          <w:sz w:val="28"/>
          <w:szCs w:val="28"/>
          <w:highlight w:val="white"/>
        </w:rPr>
      </w:pPr>
    </w:p>
    <w:p w:rsidR="00BE0EA8" w:rsidRDefault="00BE0EA8">
      <w:pPr>
        <w:rPr>
          <w:sz w:val="28"/>
          <w:szCs w:val="28"/>
          <w:highlight w:val="white"/>
        </w:rPr>
      </w:pPr>
    </w:p>
    <w:p w:rsidR="00BE0EA8" w:rsidRDefault="00E642F9">
      <w:pPr>
        <w:ind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Губернатор </w:t>
      </w:r>
    </w:p>
    <w:p w:rsidR="00BE0EA8" w:rsidRDefault="00E642F9">
      <w:pPr>
        <w:ind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Новосибирской области                      </w:t>
      </w:r>
      <w:r>
        <w:rPr>
          <w:sz w:val="28"/>
          <w:szCs w:val="28"/>
          <w:highlight w:val="white"/>
        </w:rPr>
        <w:t xml:space="preserve">      </w:t>
      </w:r>
      <w:bookmarkStart w:id="0" w:name="_GoBack"/>
      <w:bookmarkEnd w:id="0"/>
      <w:r>
        <w:rPr>
          <w:sz w:val="28"/>
          <w:szCs w:val="28"/>
          <w:highlight w:val="white"/>
        </w:rPr>
        <w:t xml:space="preserve">                                             А.А. Травников</w:t>
      </w:r>
    </w:p>
    <w:p w:rsidR="00BE0EA8" w:rsidRDefault="00BE0EA8">
      <w:pPr>
        <w:ind w:firstLine="0"/>
        <w:rPr>
          <w:sz w:val="28"/>
          <w:szCs w:val="28"/>
          <w:highlight w:val="white"/>
        </w:rPr>
      </w:pPr>
    </w:p>
    <w:p w:rsidR="00BE0EA8" w:rsidRDefault="00BE0EA8">
      <w:pPr>
        <w:ind w:firstLine="0"/>
        <w:rPr>
          <w:sz w:val="28"/>
          <w:szCs w:val="28"/>
          <w:highlight w:val="white"/>
        </w:rPr>
      </w:pPr>
    </w:p>
    <w:p w:rsidR="00BE0EA8" w:rsidRDefault="00E642F9">
      <w:pPr>
        <w:ind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г. Новосибирск</w:t>
      </w:r>
    </w:p>
    <w:p w:rsidR="00BE0EA8" w:rsidRDefault="00E642F9">
      <w:pPr>
        <w:ind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«___» __________ 2025 г.</w:t>
      </w:r>
    </w:p>
    <w:p w:rsidR="00BE0EA8" w:rsidRDefault="00E642F9">
      <w:pPr>
        <w:ind w:firstLine="0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№ _____________ – ОЗ</w:t>
      </w:r>
    </w:p>
    <w:sectPr w:rsidR="00BE0EA8">
      <w:headerReference w:type="default" r:id="rId9"/>
      <w:pgSz w:w="11906" w:h="16838"/>
      <w:pgMar w:top="1134" w:right="567" w:bottom="1134" w:left="1418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2F9" w:rsidRDefault="00E642F9">
      <w:r>
        <w:separator/>
      </w:r>
    </w:p>
  </w:endnote>
  <w:endnote w:type="continuationSeparator" w:id="0">
    <w:p w:rsidR="00E642F9" w:rsidRDefault="00E6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2F9" w:rsidRDefault="00E642F9">
      <w:r>
        <w:separator/>
      </w:r>
    </w:p>
  </w:footnote>
  <w:footnote w:type="continuationSeparator" w:id="0">
    <w:p w:rsidR="00E642F9" w:rsidRDefault="00E642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A8" w:rsidRDefault="00E642F9">
    <w:pPr>
      <w:pStyle w:val="aa"/>
      <w:ind w:firstLine="0"/>
      <w:jc w:val="center"/>
    </w:pPr>
    <w:r>
      <w:fldChar w:fldCharType="begin"/>
    </w:r>
    <w:r>
      <w:instrText>PAGE \* MERGEFORMAT</w:instrText>
    </w:r>
    <w:r>
      <w:fldChar w:fldCharType="separate"/>
    </w:r>
    <w:r w:rsidR="00635319">
      <w:rPr>
        <w:noProof/>
      </w:rPr>
      <w:t>2</w:t>
    </w:r>
    <w:r>
      <w:fldChar w:fldCharType="end"/>
    </w:r>
  </w:p>
  <w:p w:rsidR="00BE0EA8" w:rsidRDefault="00BE0EA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44321"/>
    <w:multiLevelType w:val="hybridMultilevel"/>
    <w:tmpl w:val="0419001D"/>
    <w:lvl w:ilvl="0" w:tplc="17F46E38">
      <w:start w:val="1"/>
      <w:numFmt w:val="decimal"/>
      <w:lvlText w:val="%1)"/>
      <w:lvlJc w:val="left"/>
      <w:pPr>
        <w:ind w:left="360" w:hanging="360"/>
      </w:pPr>
    </w:lvl>
    <w:lvl w:ilvl="1" w:tplc="C57A67C6">
      <w:start w:val="1"/>
      <w:numFmt w:val="lowerLetter"/>
      <w:lvlText w:val="%2)"/>
      <w:lvlJc w:val="left"/>
      <w:pPr>
        <w:ind w:left="720" w:hanging="360"/>
      </w:pPr>
    </w:lvl>
    <w:lvl w:ilvl="2" w:tplc="824657B6">
      <w:start w:val="1"/>
      <w:numFmt w:val="lowerRoman"/>
      <w:lvlText w:val="%3)"/>
      <w:lvlJc w:val="left"/>
      <w:pPr>
        <w:ind w:left="1080" w:hanging="360"/>
      </w:pPr>
    </w:lvl>
    <w:lvl w:ilvl="3" w:tplc="3910920E">
      <w:start w:val="1"/>
      <w:numFmt w:val="decimal"/>
      <w:lvlText w:val="(%4)"/>
      <w:lvlJc w:val="left"/>
      <w:pPr>
        <w:ind w:left="1440" w:hanging="360"/>
      </w:pPr>
    </w:lvl>
    <w:lvl w:ilvl="4" w:tplc="938CCDBC">
      <w:start w:val="1"/>
      <w:numFmt w:val="lowerLetter"/>
      <w:lvlText w:val="(%5)"/>
      <w:lvlJc w:val="left"/>
      <w:pPr>
        <w:ind w:left="1800" w:hanging="360"/>
      </w:pPr>
    </w:lvl>
    <w:lvl w:ilvl="5" w:tplc="559EDE66">
      <w:start w:val="1"/>
      <w:numFmt w:val="lowerRoman"/>
      <w:lvlText w:val="(%6)"/>
      <w:lvlJc w:val="left"/>
      <w:pPr>
        <w:ind w:left="2160" w:hanging="360"/>
      </w:pPr>
    </w:lvl>
    <w:lvl w:ilvl="6" w:tplc="A660494A">
      <w:start w:val="1"/>
      <w:numFmt w:val="decimal"/>
      <w:lvlText w:val="%7."/>
      <w:lvlJc w:val="left"/>
      <w:pPr>
        <w:ind w:left="2520" w:hanging="360"/>
      </w:pPr>
    </w:lvl>
    <w:lvl w:ilvl="7" w:tplc="EA0C5C68">
      <w:start w:val="1"/>
      <w:numFmt w:val="lowerLetter"/>
      <w:lvlText w:val="%8."/>
      <w:lvlJc w:val="left"/>
      <w:pPr>
        <w:ind w:left="2880" w:hanging="360"/>
      </w:pPr>
    </w:lvl>
    <w:lvl w:ilvl="8" w:tplc="9378D40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3D03C34"/>
    <w:multiLevelType w:val="hybridMultilevel"/>
    <w:tmpl w:val="8A2C464C"/>
    <w:lvl w:ilvl="0" w:tplc="636A57D8">
      <w:start w:val="1"/>
      <w:numFmt w:val="decimal"/>
      <w:lvlText w:val="%1."/>
      <w:lvlJc w:val="left"/>
      <w:pPr>
        <w:ind w:left="1069" w:hanging="360"/>
      </w:pPr>
    </w:lvl>
    <w:lvl w:ilvl="1" w:tplc="5FE4083A">
      <w:start w:val="1"/>
      <w:numFmt w:val="lowerLetter"/>
      <w:lvlText w:val="%2."/>
      <w:lvlJc w:val="left"/>
      <w:pPr>
        <w:ind w:left="1789" w:hanging="360"/>
      </w:pPr>
    </w:lvl>
    <w:lvl w:ilvl="2" w:tplc="004A891A">
      <w:start w:val="1"/>
      <w:numFmt w:val="lowerRoman"/>
      <w:lvlText w:val="%3."/>
      <w:lvlJc w:val="right"/>
      <w:pPr>
        <w:ind w:left="2509" w:hanging="180"/>
      </w:pPr>
    </w:lvl>
    <w:lvl w:ilvl="3" w:tplc="1E24B65C">
      <w:start w:val="1"/>
      <w:numFmt w:val="decimal"/>
      <w:lvlText w:val="%4."/>
      <w:lvlJc w:val="left"/>
      <w:pPr>
        <w:ind w:left="3229" w:hanging="360"/>
      </w:pPr>
    </w:lvl>
    <w:lvl w:ilvl="4" w:tplc="8522FA1E">
      <w:start w:val="1"/>
      <w:numFmt w:val="lowerLetter"/>
      <w:lvlText w:val="%5."/>
      <w:lvlJc w:val="left"/>
      <w:pPr>
        <w:ind w:left="3949" w:hanging="360"/>
      </w:pPr>
    </w:lvl>
    <w:lvl w:ilvl="5" w:tplc="10F6236C">
      <w:start w:val="1"/>
      <w:numFmt w:val="lowerRoman"/>
      <w:lvlText w:val="%6."/>
      <w:lvlJc w:val="right"/>
      <w:pPr>
        <w:ind w:left="4669" w:hanging="180"/>
      </w:pPr>
    </w:lvl>
    <w:lvl w:ilvl="6" w:tplc="6518CAE0">
      <w:start w:val="1"/>
      <w:numFmt w:val="decimal"/>
      <w:lvlText w:val="%7."/>
      <w:lvlJc w:val="left"/>
      <w:pPr>
        <w:ind w:left="5389" w:hanging="360"/>
      </w:pPr>
    </w:lvl>
    <w:lvl w:ilvl="7" w:tplc="916C7CC6">
      <w:start w:val="1"/>
      <w:numFmt w:val="lowerLetter"/>
      <w:lvlText w:val="%8."/>
      <w:lvlJc w:val="left"/>
      <w:pPr>
        <w:ind w:left="6109" w:hanging="360"/>
      </w:pPr>
    </w:lvl>
    <w:lvl w:ilvl="8" w:tplc="4C10877E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564808"/>
    <w:multiLevelType w:val="hybridMultilevel"/>
    <w:tmpl w:val="3F86831A"/>
    <w:lvl w:ilvl="0" w:tplc="19787302">
      <w:start w:val="1"/>
      <w:numFmt w:val="decimal"/>
      <w:lvlText w:val="%1)"/>
      <w:lvlJc w:val="left"/>
      <w:pPr>
        <w:ind w:left="1068" w:hanging="360"/>
      </w:pPr>
    </w:lvl>
    <w:lvl w:ilvl="1" w:tplc="B1AC9AA0">
      <w:start w:val="1"/>
      <w:numFmt w:val="lowerLetter"/>
      <w:lvlText w:val="%2."/>
      <w:lvlJc w:val="left"/>
      <w:pPr>
        <w:ind w:left="1788" w:hanging="360"/>
      </w:pPr>
    </w:lvl>
    <w:lvl w:ilvl="2" w:tplc="5106E43C">
      <w:start w:val="1"/>
      <w:numFmt w:val="lowerRoman"/>
      <w:lvlText w:val="%3."/>
      <w:lvlJc w:val="right"/>
      <w:pPr>
        <w:ind w:left="2508" w:hanging="180"/>
      </w:pPr>
    </w:lvl>
    <w:lvl w:ilvl="3" w:tplc="6FD4B6A0">
      <w:start w:val="1"/>
      <w:numFmt w:val="decimal"/>
      <w:lvlText w:val="%4."/>
      <w:lvlJc w:val="left"/>
      <w:pPr>
        <w:ind w:left="3228" w:hanging="360"/>
      </w:pPr>
    </w:lvl>
    <w:lvl w:ilvl="4" w:tplc="C8B2D50E">
      <w:start w:val="1"/>
      <w:numFmt w:val="lowerLetter"/>
      <w:lvlText w:val="%5."/>
      <w:lvlJc w:val="left"/>
      <w:pPr>
        <w:ind w:left="3948" w:hanging="360"/>
      </w:pPr>
    </w:lvl>
    <w:lvl w:ilvl="5" w:tplc="2C02BF1C">
      <w:start w:val="1"/>
      <w:numFmt w:val="lowerRoman"/>
      <w:lvlText w:val="%6."/>
      <w:lvlJc w:val="right"/>
      <w:pPr>
        <w:ind w:left="4668" w:hanging="180"/>
      </w:pPr>
    </w:lvl>
    <w:lvl w:ilvl="6" w:tplc="176026B8">
      <w:start w:val="1"/>
      <w:numFmt w:val="decimal"/>
      <w:lvlText w:val="%7."/>
      <w:lvlJc w:val="left"/>
      <w:pPr>
        <w:ind w:left="5388" w:hanging="360"/>
      </w:pPr>
    </w:lvl>
    <w:lvl w:ilvl="7" w:tplc="B79ED480">
      <w:start w:val="1"/>
      <w:numFmt w:val="lowerLetter"/>
      <w:lvlText w:val="%8."/>
      <w:lvlJc w:val="left"/>
      <w:pPr>
        <w:ind w:left="6108" w:hanging="360"/>
      </w:pPr>
    </w:lvl>
    <w:lvl w:ilvl="8" w:tplc="D9703E84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A2C5195"/>
    <w:multiLevelType w:val="hybridMultilevel"/>
    <w:tmpl w:val="2C4E25DE"/>
    <w:lvl w:ilvl="0" w:tplc="2CEA8C78">
      <w:start w:val="1"/>
      <w:numFmt w:val="decimal"/>
      <w:lvlText w:val="%1."/>
      <w:lvlJc w:val="left"/>
      <w:pPr>
        <w:ind w:left="1714" w:hanging="1005"/>
      </w:pPr>
    </w:lvl>
    <w:lvl w:ilvl="1" w:tplc="7BD4DD12">
      <w:start w:val="1"/>
      <w:numFmt w:val="lowerLetter"/>
      <w:lvlText w:val="%2."/>
      <w:lvlJc w:val="left"/>
      <w:pPr>
        <w:ind w:left="1789" w:hanging="360"/>
      </w:pPr>
    </w:lvl>
    <w:lvl w:ilvl="2" w:tplc="C0609912">
      <w:start w:val="1"/>
      <w:numFmt w:val="lowerRoman"/>
      <w:lvlText w:val="%3."/>
      <w:lvlJc w:val="right"/>
      <w:pPr>
        <w:ind w:left="2509" w:hanging="180"/>
      </w:pPr>
    </w:lvl>
    <w:lvl w:ilvl="3" w:tplc="B62A013A">
      <w:start w:val="1"/>
      <w:numFmt w:val="decimal"/>
      <w:lvlText w:val="%4."/>
      <w:lvlJc w:val="left"/>
      <w:pPr>
        <w:ind w:left="3229" w:hanging="360"/>
      </w:pPr>
    </w:lvl>
    <w:lvl w:ilvl="4" w:tplc="6778EB5C">
      <w:start w:val="1"/>
      <w:numFmt w:val="lowerLetter"/>
      <w:lvlText w:val="%5."/>
      <w:lvlJc w:val="left"/>
      <w:pPr>
        <w:ind w:left="3949" w:hanging="360"/>
      </w:pPr>
    </w:lvl>
    <w:lvl w:ilvl="5" w:tplc="B8621148">
      <w:start w:val="1"/>
      <w:numFmt w:val="lowerRoman"/>
      <w:lvlText w:val="%6."/>
      <w:lvlJc w:val="right"/>
      <w:pPr>
        <w:ind w:left="4669" w:hanging="180"/>
      </w:pPr>
    </w:lvl>
    <w:lvl w:ilvl="6" w:tplc="687E4616">
      <w:start w:val="1"/>
      <w:numFmt w:val="decimal"/>
      <w:lvlText w:val="%7."/>
      <w:lvlJc w:val="left"/>
      <w:pPr>
        <w:ind w:left="5389" w:hanging="360"/>
      </w:pPr>
    </w:lvl>
    <w:lvl w:ilvl="7" w:tplc="4B8A6522">
      <w:start w:val="1"/>
      <w:numFmt w:val="lowerLetter"/>
      <w:lvlText w:val="%8."/>
      <w:lvlJc w:val="left"/>
      <w:pPr>
        <w:ind w:left="6109" w:hanging="360"/>
      </w:pPr>
    </w:lvl>
    <w:lvl w:ilvl="8" w:tplc="244CC1EC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B10DA1"/>
    <w:multiLevelType w:val="hybridMultilevel"/>
    <w:tmpl w:val="28F6B508"/>
    <w:lvl w:ilvl="0" w:tplc="72D019CA">
      <w:start w:val="1"/>
      <w:numFmt w:val="decimal"/>
      <w:lvlText w:val="%1."/>
      <w:lvlJc w:val="left"/>
      <w:pPr>
        <w:ind w:left="1069" w:hanging="360"/>
      </w:pPr>
    </w:lvl>
    <w:lvl w:ilvl="1" w:tplc="B178D844">
      <w:start w:val="1"/>
      <w:numFmt w:val="lowerLetter"/>
      <w:lvlText w:val="%2."/>
      <w:lvlJc w:val="left"/>
      <w:pPr>
        <w:ind w:left="1789" w:hanging="360"/>
      </w:pPr>
    </w:lvl>
    <w:lvl w:ilvl="2" w:tplc="441EA62C">
      <w:start w:val="1"/>
      <w:numFmt w:val="lowerRoman"/>
      <w:lvlText w:val="%3."/>
      <w:lvlJc w:val="right"/>
      <w:pPr>
        <w:ind w:left="2509" w:hanging="180"/>
      </w:pPr>
    </w:lvl>
    <w:lvl w:ilvl="3" w:tplc="74B232F8">
      <w:start w:val="1"/>
      <w:numFmt w:val="decimal"/>
      <w:lvlText w:val="%4."/>
      <w:lvlJc w:val="left"/>
      <w:pPr>
        <w:ind w:left="3229" w:hanging="360"/>
      </w:pPr>
    </w:lvl>
    <w:lvl w:ilvl="4" w:tplc="B0E60234">
      <w:start w:val="1"/>
      <w:numFmt w:val="lowerLetter"/>
      <w:lvlText w:val="%5."/>
      <w:lvlJc w:val="left"/>
      <w:pPr>
        <w:ind w:left="3949" w:hanging="360"/>
      </w:pPr>
    </w:lvl>
    <w:lvl w:ilvl="5" w:tplc="EC7CCF3C">
      <w:start w:val="1"/>
      <w:numFmt w:val="lowerRoman"/>
      <w:lvlText w:val="%6."/>
      <w:lvlJc w:val="right"/>
      <w:pPr>
        <w:ind w:left="4669" w:hanging="180"/>
      </w:pPr>
    </w:lvl>
    <w:lvl w:ilvl="6" w:tplc="D50CBD56">
      <w:start w:val="1"/>
      <w:numFmt w:val="decimal"/>
      <w:lvlText w:val="%7."/>
      <w:lvlJc w:val="left"/>
      <w:pPr>
        <w:ind w:left="5389" w:hanging="360"/>
      </w:pPr>
    </w:lvl>
    <w:lvl w:ilvl="7" w:tplc="FE6AAE1C">
      <w:start w:val="1"/>
      <w:numFmt w:val="lowerLetter"/>
      <w:lvlText w:val="%8."/>
      <w:lvlJc w:val="left"/>
      <w:pPr>
        <w:ind w:left="6109" w:hanging="360"/>
      </w:pPr>
    </w:lvl>
    <w:lvl w:ilvl="8" w:tplc="09660556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26472F"/>
    <w:multiLevelType w:val="hybridMultilevel"/>
    <w:tmpl w:val="31D64D40"/>
    <w:lvl w:ilvl="0" w:tplc="ED1005EA">
      <w:start w:val="1"/>
      <w:numFmt w:val="decimal"/>
      <w:lvlText w:val="%1)"/>
      <w:lvlJc w:val="left"/>
      <w:pPr>
        <w:ind w:left="1069" w:hanging="360"/>
      </w:pPr>
    </w:lvl>
    <w:lvl w:ilvl="1" w:tplc="2076D5F6">
      <w:start w:val="1"/>
      <w:numFmt w:val="lowerLetter"/>
      <w:lvlText w:val="%2."/>
      <w:lvlJc w:val="left"/>
      <w:pPr>
        <w:ind w:left="1789" w:hanging="360"/>
      </w:pPr>
    </w:lvl>
    <w:lvl w:ilvl="2" w:tplc="BD7CEA6A">
      <w:start w:val="1"/>
      <w:numFmt w:val="lowerRoman"/>
      <w:lvlText w:val="%3."/>
      <w:lvlJc w:val="right"/>
      <w:pPr>
        <w:ind w:left="2509" w:hanging="180"/>
      </w:pPr>
    </w:lvl>
    <w:lvl w:ilvl="3" w:tplc="87FC2DB6">
      <w:start w:val="1"/>
      <w:numFmt w:val="decimal"/>
      <w:lvlText w:val="%4."/>
      <w:lvlJc w:val="left"/>
      <w:pPr>
        <w:ind w:left="3229" w:hanging="360"/>
      </w:pPr>
    </w:lvl>
    <w:lvl w:ilvl="4" w:tplc="18C0C7F8">
      <w:start w:val="1"/>
      <w:numFmt w:val="lowerLetter"/>
      <w:lvlText w:val="%5."/>
      <w:lvlJc w:val="left"/>
      <w:pPr>
        <w:ind w:left="3949" w:hanging="360"/>
      </w:pPr>
    </w:lvl>
    <w:lvl w:ilvl="5" w:tplc="0D863A7A">
      <w:start w:val="1"/>
      <w:numFmt w:val="lowerRoman"/>
      <w:lvlText w:val="%6."/>
      <w:lvlJc w:val="right"/>
      <w:pPr>
        <w:ind w:left="4669" w:hanging="180"/>
      </w:pPr>
    </w:lvl>
    <w:lvl w:ilvl="6" w:tplc="AD9A5D98">
      <w:start w:val="1"/>
      <w:numFmt w:val="decimal"/>
      <w:lvlText w:val="%7."/>
      <w:lvlJc w:val="left"/>
      <w:pPr>
        <w:ind w:left="5389" w:hanging="360"/>
      </w:pPr>
    </w:lvl>
    <w:lvl w:ilvl="7" w:tplc="05DC3E48">
      <w:start w:val="1"/>
      <w:numFmt w:val="lowerLetter"/>
      <w:lvlText w:val="%8."/>
      <w:lvlJc w:val="left"/>
      <w:pPr>
        <w:ind w:left="6109" w:hanging="360"/>
      </w:pPr>
    </w:lvl>
    <w:lvl w:ilvl="8" w:tplc="B00EA20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36A5E87"/>
    <w:multiLevelType w:val="hybridMultilevel"/>
    <w:tmpl w:val="7D242CB6"/>
    <w:lvl w:ilvl="0" w:tplc="922070B4">
      <w:start w:val="1"/>
      <w:numFmt w:val="decimal"/>
      <w:lvlText w:val="%1)"/>
      <w:lvlJc w:val="left"/>
      <w:pPr>
        <w:ind w:left="1068" w:hanging="360"/>
      </w:pPr>
    </w:lvl>
    <w:lvl w:ilvl="1" w:tplc="4470CDD4">
      <w:start w:val="1"/>
      <w:numFmt w:val="lowerLetter"/>
      <w:lvlText w:val="%2."/>
      <w:lvlJc w:val="left"/>
      <w:pPr>
        <w:ind w:left="1788" w:hanging="360"/>
      </w:pPr>
    </w:lvl>
    <w:lvl w:ilvl="2" w:tplc="EA9041AC">
      <w:start w:val="1"/>
      <w:numFmt w:val="lowerRoman"/>
      <w:lvlText w:val="%3."/>
      <w:lvlJc w:val="right"/>
      <w:pPr>
        <w:ind w:left="2508" w:hanging="180"/>
      </w:pPr>
    </w:lvl>
    <w:lvl w:ilvl="3" w:tplc="E8FCAA3A">
      <w:start w:val="1"/>
      <w:numFmt w:val="decimal"/>
      <w:lvlText w:val="%4."/>
      <w:lvlJc w:val="left"/>
      <w:pPr>
        <w:ind w:left="3228" w:hanging="360"/>
      </w:pPr>
    </w:lvl>
    <w:lvl w:ilvl="4" w:tplc="19EE4478">
      <w:start w:val="1"/>
      <w:numFmt w:val="lowerLetter"/>
      <w:lvlText w:val="%5."/>
      <w:lvlJc w:val="left"/>
      <w:pPr>
        <w:ind w:left="3948" w:hanging="360"/>
      </w:pPr>
    </w:lvl>
    <w:lvl w:ilvl="5" w:tplc="0FB041D8">
      <w:start w:val="1"/>
      <w:numFmt w:val="lowerRoman"/>
      <w:lvlText w:val="%6."/>
      <w:lvlJc w:val="right"/>
      <w:pPr>
        <w:ind w:left="4668" w:hanging="180"/>
      </w:pPr>
    </w:lvl>
    <w:lvl w:ilvl="6" w:tplc="738E8168">
      <w:start w:val="1"/>
      <w:numFmt w:val="decimal"/>
      <w:lvlText w:val="%7."/>
      <w:lvlJc w:val="left"/>
      <w:pPr>
        <w:ind w:left="5388" w:hanging="360"/>
      </w:pPr>
    </w:lvl>
    <w:lvl w:ilvl="7" w:tplc="F4DC4C3C">
      <w:start w:val="1"/>
      <w:numFmt w:val="lowerLetter"/>
      <w:lvlText w:val="%8."/>
      <w:lvlJc w:val="left"/>
      <w:pPr>
        <w:ind w:left="6108" w:hanging="360"/>
      </w:pPr>
    </w:lvl>
    <w:lvl w:ilvl="8" w:tplc="0DFA8082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2BB7FC9"/>
    <w:multiLevelType w:val="hybridMultilevel"/>
    <w:tmpl w:val="29B20708"/>
    <w:lvl w:ilvl="0" w:tplc="0D2EF54A">
      <w:start w:val="1"/>
      <w:numFmt w:val="decimal"/>
      <w:lvlText w:val="%1."/>
      <w:lvlJc w:val="left"/>
      <w:pPr>
        <w:ind w:left="1069" w:hanging="360"/>
      </w:pPr>
    </w:lvl>
    <w:lvl w:ilvl="1" w:tplc="DA3271CA">
      <w:start w:val="1"/>
      <w:numFmt w:val="lowerLetter"/>
      <w:lvlText w:val="%2."/>
      <w:lvlJc w:val="left"/>
      <w:pPr>
        <w:ind w:left="1789" w:hanging="360"/>
      </w:pPr>
    </w:lvl>
    <w:lvl w:ilvl="2" w:tplc="CE622E08">
      <w:start w:val="1"/>
      <w:numFmt w:val="lowerRoman"/>
      <w:lvlText w:val="%3."/>
      <w:lvlJc w:val="right"/>
      <w:pPr>
        <w:ind w:left="2509" w:hanging="180"/>
      </w:pPr>
    </w:lvl>
    <w:lvl w:ilvl="3" w:tplc="7064177C">
      <w:start w:val="1"/>
      <w:numFmt w:val="decimal"/>
      <w:lvlText w:val="%4."/>
      <w:lvlJc w:val="left"/>
      <w:pPr>
        <w:ind w:left="3229" w:hanging="360"/>
      </w:pPr>
    </w:lvl>
    <w:lvl w:ilvl="4" w:tplc="7108A1AA">
      <w:start w:val="1"/>
      <w:numFmt w:val="lowerLetter"/>
      <w:lvlText w:val="%5."/>
      <w:lvlJc w:val="left"/>
      <w:pPr>
        <w:ind w:left="3949" w:hanging="360"/>
      </w:pPr>
    </w:lvl>
    <w:lvl w:ilvl="5" w:tplc="76F041B8">
      <w:start w:val="1"/>
      <w:numFmt w:val="lowerRoman"/>
      <w:lvlText w:val="%6."/>
      <w:lvlJc w:val="right"/>
      <w:pPr>
        <w:ind w:left="4669" w:hanging="180"/>
      </w:pPr>
    </w:lvl>
    <w:lvl w:ilvl="6" w:tplc="C5E67D8E">
      <w:start w:val="1"/>
      <w:numFmt w:val="decimal"/>
      <w:lvlText w:val="%7."/>
      <w:lvlJc w:val="left"/>
      <w:pPr>
        <w:ind w:left="5389" w:hanging="360"/>
      </w:pPr>
    </w:lvl>
    <w:lvl w:ilvl="7" w:tplc="353240B6">
      <w:start w:val="1"/>
      <w:numFmt w:val="lowerLetter"/>
      <w:lvlText w:val="%8."/>
      <w:lvlJc w:val="left"/>
      <w:pPr>
        <w:ind w:left="6109" w:hanging="360"/>
      </w:pPr>
    </w:lvl>
    <w:lvl w:ilvl="8" w:tplc="ED36D5DE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D60EA7"/>
    <w:multiLevelType w:val="hybridMultilevel"/>
    <w:tmpl w:val="0419001D"/>
    <w:lvl w:ilvl="0" w:tplc="ABB01052">
      <w:start w:val="1"/>
      <w:numFmt w:val="decimal"/>
      <w:lvlText w:val="%1)"/>
      <w:lvlJc w:val="left"/>
      <w:pPr>
        <w:ind w:left="360" w:hanging="360"/>
      </w:pPr>
    </w:lvl>
    <w:lvl w:ilvl="1" w:tplc="5DF86D9C">
      <w:start w:val="1"/>
      <w:numFmt w:val="lowerLetter"/>
      <w:lvlText w:val="%2)"/>
      <w:lvlJc w:val="left"/>
      <w:pPr>
        <w:ind w:left="720" w:hanging="360"/>
      </w:pPr>
    </w:lvl>
    <w:lvl w:ilvl="2" w:tplc="82A456BC">
      <w:start w:val="1"/>
      <w:numFmt w:val="lowerRoman"/>
      <w:lvlText w:val="%3)"/>
      <w:lvlJc w:val="left"/>
      <w:pPr>
        <w:ind w:left="1080" w:hanging="360"/>
      </w:pPr>
    </w:lvl>
    <w:lvl w:ilvl="3" w:tplc="F5B6DE10">
      <w:start w:val="1"/>
      <w:numFmt w:val="decimal"/>
      <w:lvlText w:val="(%4)"/>
      <w:lvlJc w:val="left"/>
      <w:pPr>
        <w:ind w:left="1440" w:hanging="360"/>
      </w:pPr>
    </w:lvl>
    <w:lvl w:ilvl="4" w:tplc="A6D25E94">
      <w:start w:val="1"/>
      <w:numFmt w:val="lowerLetter"/>
      <w:lvlText w:val="(%5)"/>
      <w:lvlJc w:val="left"/>
      <w:pPr>
        <w:ind w:left="1800" w:hanging="360"/>
      </w:pPr>
    </w:lvl>
    <w:lvl w:ilvl="5" w:tplc="D2A6E03E">
      <w:start w:val="1"/>
      <w:numFmt w:val="lowerRoman"/>
      <w:lvlText w:val="(%6)"/>
      <w:lvlJc w:val="left"/>
      <w:pPr>
        <w:ind w:left="2160" w:hanging="360"/>
      </w:pPr>
    </w:lvl>
    <w:lvl w:ilvl="6" w:tplc="2C8E8886">
      <w:start w:val="1"/>
      <w:numFmt w:val="decimal"/>
      <w:lvlText w:val="%7."/>
      <w:lvlJc w:val="left"/>
      <w:pPr>
        <w:ind w:left="2520" w:hanging="360"/>
      </w:pPr>
    </w:lvl>
    <w:lvl w:ilvl="7" w:tplc="E8E8A0C0">
      <w:start w:val="1"/>
      <w:numFmt w:val="lowerLetter"/>
      <w:lvlText w:val="%8."/>
      <w:lvlJc w:val="left"/>
      <w:pPr>
        <w:ind w:left="2880" w:hanging="360"/>
      </w:pPr>
    </w:lvl>
    <w:lvl w:ilvl="8" w:tplc="6262CACE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8FB037C"/>
    <w:multiLevelType w:val="hybridMultilevel"/>
    <w:tmpl w:val="BD9EEF66"/>
    <w:lvl w:ilvl="0" w:tplc="DFCE5F06">
      <w:start w:val="1"/>
      <w:numFmt w:val="decimal"/>
      <w:lvlText w:val="%1."/>
      <w:lvlJc w:val="left"/>
      <w:pPr>
        <w:ind w:left="927" w:hanging="360"/>
      </w:pPr>
    </w:lvl>
    <w:lvl w:ilvl="1" w:tplc="EB7222D6">
      <w:start w:val="1"/>
      <w:numFmt w:val="lowerLetter"/>
      <w:lvlText w:val="%2."/>
      <w:lvlJc w:val="left"/>
      <w:pPr>
        <w:ind w:left="1647" w:hanging="360"/>
      </w:pPr>
    </w:lvl>
    <w:lvl w:ilvl="2" w:tplc="AF7CA17A">
      <w:start w:val="1"/>
      <w:numFmt w:val="lowerRoman"/>
      <w:lvlText w:val="%3."/>
      <w:lvlJc w:val="right"/>
      <w:pPr>
        <w:ind w:left="2367" w:hanging="180"/>
      </w:pPr>
    </w:lvl>
    <w:lvl w:ilvl="3" w:tplc="48F07166">
      <w:start w:val="1"/>
      <w:numFmt w:val="decimal"/>
      <w:lvlText w:val="%4."/>
      <w:lvlJc w:val="left"/>
      <w:pPr>
        <w:ind w:left="3087" w:hanging="360"/>
      </w:pPr>
    </w:lvl>
    <w:lvl w:ilvl="4" w:tplc="D1928DDA">
      <w:start w:val="1"/>
      <w:numFmt w:val="lowerLetter"/>
      <w:lvlText w:val="%5."/>
      <w:lvlJc w:val="left"/>
      <w:pPr>
        <w:ind w:left="3807" w:hanging="360"/>
      </w:pPr>
    </w:lvl>
    <w:lvl w:ilvl="5" w:tplc="6A944A8C">
      <w:start w:val="1"/>
      <w:numFmt w:val="lowerRoman"/>
      <w:lvlText w:val="%6."/>
      <w:lvlJc w:val="right"/>
      <w:pPr>
        <w:ind w:left="4527" w:hanging="180"/>
      </w:pPr>
    </w:lvl>
    <w:lvl w:ilvl="6" w:tplc="4E0A45D2">
      <w:start w:val="1"/>
      <w:numFmt w:val="decimal"/>
      <w:lvlText w:val="%7."/>
      <w:lvlJc w:val="left"/>
      <w:pPr>
        <w:ind w:left="5247" w:hanging="360"/>
      </w:pPr>
    </w:lvl>
    <w:lvl w:ilvl="7" w:tplc="FF0634BE">
      <w:start w:val="1"/>
      <w:numFmt w:val="lowerLetter"/>
      <w:lvlText w:val="%8."/>
      <w:lvlJc w:val="left"/>
      <w:pPr>
        <w:ind w:left="5967" w:hanging="360"/>
      </w:pPr>
    </w:lvl>
    <w:lvl w:ilvl="8" w:tplc="DEF6281C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EDA1A56"/>
    <w:multiLevelType w:val="hybridMultilevel"/>
    <w:tmpl w:val="F45858AC"/>
    <w:lvl w:ilvl="0" w:tplc="322641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8F0B6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502A8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9478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9ACA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94EF1B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5CCA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60321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26E6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A10D31"/>
    <w:multiLevelType w:val="hybridMultilevel"/>
    <w:tmpl w:val="8B92FD34"/>
    <w:lvl w:ilvl="0" w:tplc="730AB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E4739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763B6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CE65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E607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2486A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6CC2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8C43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90D0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C918B2"/>
    <w:multiLevelType w:val="hybridMultilevel"/>
    <w:tmpl w:val="3FDC567E"/>
    <w:lvl w:ilvl="0" w:tplc="7D8490EA">
      <w:start w:val="1"/>
      <w:numFmt w:val="decimal"/>
      <w:lvlText w:val="%1)"/>
      <w:lvlJc w:val="left"/>
      <w:pPr>
        <w:ind w:left="1069" w:hanging="360"/>
      </w:pPr>
    </w:lvl>
    <w:lvl w:ilvl="1" w:tplc="07F46A04">
      <w:start w:val="1"/>
      <w:numFmt w:val="lowerLetter"/>
      <w:lvlText w:val="%2."/>
      <w:lvlJc w:val="left"/>
      <w:pPr>
        <w:ind w:left="1789" w:hanging="360"/>
      </w:pPr>
    </w:lvl>
    <w:lvl w:ilvl="2" w:tplc="A15E17E0">
      <w:start w:val="1"/>
      <w:numFmt w:val="lowerRoman"/>
      <w:lvlText w:val="%3."/>
      <w:lvlJc w:val="right"/>
      <w:pPr>
        <w:ind w:left="2509" w:hanging="180"/>
      </w:pPr>
    </w:lvl>
    <w:lvl w:ilvl="3" w:tplc="75049A84">
      <w:start w:val="1"/>
      <w:numFmt w:val="decimal"/>
      <w:lvlText w:val="%4."/>
      <w:lvlJc w:val="left"/>
      <w:pPr>
        <w:ind w:left="3229" w:hanging="360"/>
      </w:pPr>
    </w:lvl>
    <w:lvl w:ilvl="4" w:tplc="679C658E">
      <w:start w:val="1"/>
      <w:numFmt w:val="lowerLetter"/>
      <w:lvlText w:val="%5."/>
      <w:lvlJc w:val="left"/>
      <w:pPr>
        <w:ind w:left="3949" w:hanging="360"/>
      </w:pPr>
    </w:lvl>
    <w:lvl w:ilvl="5" w:tplc="787A497E">
      <w:start w:val="1"/>
      <w:numFmt w:val="lowerRoman"/>
      <w:lvlText w:val="%6."/>
      <w:lvlJc w:val="right"/>
      <w:pPr>
        <w:ind w:left="4669" w:hanging="180"/>
      </w:pPr>
    </w:lvl>
    <w:lvl w:ilvl="6" w:tplc="D1AA0D8C">
      <w:start w:val="1"/>
      <w:numFmt w:val="decimal"/>
      <w:lvlText w:val="%7."/>
      <w:lvlJc w:val="left"/>
      <w:pPr>
        <w:ind w:left="5389" w:hanging="360"/>
      </w:pPr>
    </w:lvl>
    <w:lvl w:ilvl="7" w:tplc="126E67DE">
      <w:start w:val="1"/>
      <w:numFmt w:val="lowerLetter"/>
      <w:lvlText w:val="%8."/>
      <w:lvlJc w:val="left"/>
      <w:pPr>
        <w:ind w:left="6109" w:hanging="360"/>
      </w:pPr>
    </w:lvl>
    <w:lvl w:ilvl="8" w:tplc="1D1C44A4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A2422EA"/>
    <w:multiLevelType w:val="hybridMultilevel"/>
    <w:tmpl w:val="556807D4"/>
    <w:lvl w:ilvl="0" w:tplc="9014EB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0FA64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741E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9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621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9E23C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4692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F8DE1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A460C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B10EBC"/>
    <w:multiLevelType w:val="hybridMultilevel"/>
    <w:tmpl w:val="EDB4AC42"/>
    <w:lvl w:ilvl="0" w:tplc="FD429936">
      <w:start w:val="1"/>
      <w:numFmt w:val="decimal"/>
      <w:lvlText w:val="%1)"/>
      <w:lvlJc w:val="left"/>
      <w:pPr>
        <w:ind w:left="1070" w:hanging="360"/>
      </w:pPr>
    </w:lvl>
    <w:lvl w:ilvl="1" w:tplc="56F8D1B0">
      <w:start w:val="1"/>
      <w:numFmt w:val="lowerLetter"/>
      <w:lvlText w:val="%2."/>
      <w:lvlJc w:val="left"/>
      <w:pPr>
        <w:ind w:left="1790" w:hanging="360"/>
      </w:pPr>
    </w:lvl>
    <w:lvl w:ilvl="2" w:tplc="012C471C">
      <w:start w:val="1"/>
      <w:numFmt w:val="lowerRoman"/>
      <w:lvlText w:val="%3."/>
      <w:lvlJc w:val="right"/>
      <w:pPr>
        <w:ind w:left="2510" w:hanging="180"/>
      </w:pPr>
    </w:lvl>
    <w:lvl w:ilvl="3" w:tplc="5C8CE316">
      <w:start w:val="1"/>
      <w:numFmt w:val="decimal"/>
      <w:lvlText w:val="%4."/>
      <w:lvlJc w:val="left"/>
      <w:pPr>
        <w:ind w:left="3230" w:hanging="360"/>
      </w:pPr>
    </w:lvl>
    <w:lvl w:ilvl="4" w:tplc="5116184A">
      <w:start w:val="1"/>
      <w:numFmt w:val="lowerLetter"/>
      <w:lvlText w:val="%5."/>
      <w:lvlJc w:val="left"/>
      <w:pPr>
        <w:ind w:left="3950" w:hanging="360"/>
      </w:pPr>
    </w:lvl>
    <w:lvl w:ilvl="5" w:tplc="0DB89496">
      <w:start w:val="1"/>
      <w:numFmt w:val="lowerRoman"/>
      <w:lvlText w:val="%6."/>
      <w:lvlJc w:val="right"/>
      <w:pPr>
        <w:ind w:left="4670" w:hanging="180"/>
      </w:pPr>
    </w:lvl>
    <w:lvl w:ilvl="6" w:tplc="CD409E14">
      <w:start w:val="1"/>
      <w:numFmt w:val="decimal"/>
      <w:lvlText w:val="%7."/>
      <w:lvlJc w:val="left"/>
      <w:pPr>
        <w:ind w:left="5390" w:hanging="360"/>
      </w:pPr>
    </w:lvl>
    <w:lvl w:ilvl="7" w:tplc="08447238">
      <w:start w:val="1"/>
      <w:numFmt w:val="lowerLetter"/>
      <w:lvlText w:val="%8."/>
      <w:lvlJc w:val="left"/>
      <w:pPr>
        <w:ind w:left="6110" w:hanging="360"/>
      </w:pPr>
    </w:lvl>
    <w:lvl w:ilvl="8" w:tplc="67989DB0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7721072B"/>
    <w:multiLevelType w:val="hybridMultilevel"/>
    <w:tmpl w:val="74DA479E"/>
    <w:lvl w:ilvl="0" w:tplc="D04C76AE">
      <w:start w:val="1"/>
      <w:numFmt w:val="decimal"/>
      <w:lvlText w:val="%1)"/>
      <w:lvlJc w:val="left"/>
      <w:pPr>
        <w:ind w:left="1069" w:hanging="360"/>
      </w:pPr>
    </w:lvl>
    <w:lvl w:ilvl="1" w:tplc="4BCC604A">
      <w:start w:val="1"/>
      <w:numFmt w:val="lowerLetter"/>
      <w:lvlText w:val="%2."/>
      <w:lvlJc w:val="left"/>
      <w:pPr>
        <w:ind w:left="1789" w:hanging="360"/>
      </w:pPr>
    </w:lvl>
    <w:lvl w:ilvl="2" w:tplc="89DEA74C">
      <w:start w:val="1"/>
      <w:numFmt w:val="lowerRoman"/>
      <w:lvlText w:val="%3."/>
      <w:lvlJc w:val="right"/>
      <w:pPr>
        <w:ind w:left="2509" w:hanging="180"/>
      </w:pPr>
    </w:lvl>
    <w:lvl w:ilvl="3" w:tplc="78826E34">
      <w:start w:val="1"/>
      <w:numFmt w:val="decimal"/>
      <w:lvlText w:val="%4."/>
      <w:lvlJc w:val="left"/>
      <w:pPr>
        <w:ind w:left="3229" w:hanging="360"/>
      </w:pPr>
    </w:lvl>
    <w:lvl w:ilvl="4" w:tplc="3EACA360">
      <w:start w:val="1"/>
      <w:numFmt w:val="lowerLetter"/>
      <w:lvlText w:val="%5."/>
      <w:lvlJc w:val="left"/>
      <w:pPr>
        <w:ind w:left="3949" w:hanging="360"/>
      </w:pPr>
    </w:lvl>
    <w:lvl w:ilvl="5" w:tplc="25C2E436">
      <w:start w:val="1"/>
      <w:numFmt w:val="lowerRoman"/>
      <w:lvlText w:val="%6."/>
      <w:lvlJc w:val="right"/>
      <w:pPr>
        <w:ind w:left="4669" w:hanging="180"/>
      </w:pPr>
    </w:lvl>
    <w:lvl w:ilvl="6" w:tplc="7FB4BB5E">
      <w:start w:val="1"/>
      <w:numFmt w:val="decimal"/>
      <w:lvlText w:val="%7."/>
      <w:lvlJc w:val="left"/>
      <w:pPr>
        <w:ind w:left="5389" w:hanging="360"/>
      </w:pPr>
    </w:lvl>
    <w:lvl w:ilvl="7" w:tplc="9D76326E">
      <w:start w:val="1"/>
      <w:numFmt w:val="lowerLetter"/>
      <w:lvlText w:val="%8."/>
      <w:lvlJc w:val="left"/>
      <w:pPr>
        <w:ind w:left="6109" w:hanging="360"/>
      </w:pPr>
    </w:lvl>
    <w:lvl w:ilvl="8" w:tplc="FF6468CE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F8A2029"/>
    <w:multiLevelType w:val="hybridMultilevel"/>
    <w:tmpl w:val="E7261AFC"/>
    <w:lvl w:ilvl="0" w:tplc="AE00A2CC">
      <w:start w:val="1"/>
      <w:numFmt w:val="decimal"/>
      <w:lvlText w:val="%1)"/>
      <w:lvlJc w:val="left"/>
      <w:pPr>
        <w:ind w:left="1069" w:hanging="360"/>
      </w:pPr>
    </w:lvl>
    <w:lvl w:ilvl="1" w:tplc="EF3EB840">
      <w:start w:val="1"/>
      <w:numFmt w:val="lowerLetter"/>
      <w:lvlText w:val="%2."/>
      <w:lvlJc w:val="left"/>
      <w:pPr>
        <w:ind w:left="1789" w:hanging="360"/>
      </w:pPr>
    </w:lvl>
    <w:lvl w:ilvl="2" w:tplc="07F6C0FA">
      <w:start w:val="1"/>
      <w:numFmt w:val="lowerRoman"/>
      <w:lvlText w:val="%3."/>
      <w:lvlJc w:val="right"/>
      <w:pPr>
        <w:ind w:left="2509" w:hanging="180"/>
      </w:pPr>
    </w:lvl>
    <w:lvl w:ilvl="3" w:tplc="D2768D80">
      <w:start w:val="1"/>
      <w:numFmt w:val="decimal"/>
      <w:lvlText w:val="%4."/>
      <w:lvlJc w:val="left"/>
      <w:pPr>
        <w:ind w:left="3229" w:hanging="360"/>
      </w:pPr>
    </w:lvl>
    <w:lvl w:ilvl="4" w:tplc="0EC4F040">
      <w:start w:val="1"/>
      <w:numFmt w:val="lowerLetter"/>
      <w:lvlText w:val="%5."/>
      <w:lvlJc w:val="left"/>
      <w:pPr>
        <w:ind w:left="3949" w:hanging="360"/>
      </w:pPr>
    </w:lvl>
    <w:lvl w:ilvl="5" w:tplc="71EE4A22">
      <w:start w:val="1"/>
      <w:numFmt w:val="lowerRoman"/>
      <w:lvlText w:val="%6."/>
      <w:lvlJc w:val="right"/>
      <w:pPr>
        <w:ind w:left="4669" w:hanging="180"/>
      </w:pPr>
    </w:lvl>
    <w:lvl w:ilvl="6" w:tplc="552ABFD4">
      <w:start w:val="1"/>
      <w:numFmt w:val="decimal"/>
      <w:lvlText w:val="%7."/>
      <w:lvlJc w:val="left"/>
      <w:pPr>
        <w:ind w:left="5389" w:hanging="360"/>
      </w:pPr>
    </w:lvl>
    <w:lvl w:ilvl="7" w:tplc="CC10F7B4">
      <w:start w:val="1"/>
      <w:numFmt w:val="lowerLetter"/>
      <w:lvlText w:val="%8."/>
      <w:lvlJc w:val="left"/>
      <w:pPr>
        <w:ind w:left="6109" w:hanging="360"/>
      </w:pPr>
    </w:lvl>
    <w:lvl w:ilvl="8" w:tplc="53A6769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1"/>
  </w:num>
  <w:num w:numId="5">
    <w:abstractNumId w:val="3"/>
  </w:num>
  <w:num w:numId="6">
    <w:abstractNumId w:val="15"/>
  </w:num>
  <w:num w:numId="7">
    <w:abstractNumId w:val="0"/>
  </w:num>
  <w:num w:numId="8">
    <w:abstractNumId w:val="8"/>
  </w:num>
  <w:num w:numId="9">
    <w:abstractNumId w:val="4"/>
  </w:num>
  <w:num w:numId="10">
    <w:abstractNumId w:val="6"/>
  </w:num>
  <w:num w:numId="11">
    <w:abstractNumId w:val="2"/>
  </w:num>
  <w:num w:numId="12">
    <w:abstractNumId w:val="5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EA8"/>
    <w:rsid w:val="00635319"/>
    <w:rsid w:val="00BE0EA8"/>
    <w:rsid w:val="00E6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  <w:rPr>
      <w:sz w:val="28"/>
      <w:szCs w:val="28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</w:style>
  <w:style w:type="paragraph" w:customStyle="1" w:styleId="13">
    <w:name w:val="заголовок 1"/>
    <w:basedOn w:val="a"/>
    <w:next w:val="a"/>
    <w:uiPriority w:val="99"/>
    <w:pPr>
      <w:keepNext/>
    </w:pPr>
    <w:rPr>
      <w:sz w:val="28"/>
      <w:szCs w:val="28"/>
    </w:rPr>
  </w:style>
  <w:style w:type="paragraph" w:customStyle="1" w:styleId="24">
    <w:name w:val="заголовок 2"/>
    <w:basedOn w:val="a"/>
    <w:next w:val="a"/>
    <w:uiPriority w:val="99"/>
    <w:pPr>
      <w:keepNext/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uiPriority w:val="99"/>
    <w:pPr>
      <w:keepNext/>
    </w:pPr>
    <w:rPr>
      <w:b/>
      <w:bCs/>
      <w:sz w:val="28"/>
      <w:szCs w:val="28"/>
    </w:rPr>
  </w:style>
  <w:style w:type="paragraph" w:customStyle="1" w:styleId="42">
    <w:name w:val="заголовок 4"/>
    <w:basedOn w:val="a"/>
    <w:next w:val="a"/>
    <w:uiPriority w:val="99"/>
    <w:pPr>
      <w:keepNext/>
      <w:jc w:val="center"/>
    </w:pPr>
    <w:rPr>
      <w:b/>
      <w:bCs/>
      <w:sz w:val="40"/>
      <w:szCs w:val="40"/>
    </w:rPr>
  </w:style>
  <w:style w:type="paragraph" w:styleId="af9">
    <w:name w:val="Body Text"/>
    <w:basedOn w:val="a"/>
    <w:link w:val="afa"/>
    <w:uiPriority w:val="99"/>
    <w:rPr>
      <w:sz w:val="28"/>
      <w:szCs w:val="28"/>
    </w:rPr>
  </w:style>
  <w:style w:type="character" w:customStyle="1" w:styleId="afa">
    <w:name w:val="Основной текст Знак"/>
    <w:link w:val="af9"/>
    <w:uiPriority w:val="99"/>
    <w:semiHidden/>
    <w:rPr>
      <w:sz w:val="20"/>
      <w:szCs w:val="20"/>
    </w:rPr>
  </w:style>
  <w:style w:type="paragraph" w:styleId="25">
    <w:name w:val="Body Text 2"/>
    <w:basedOn w:val="a"/>
    <w:link w:val="26"/>
    <w:uiPriority w:val="99"/>
    <w:pPr>
      <w:spacing w:line="360" w:lineRule="auto"/>
    </w:pPr>
    <w:rPr>
      <w:sz w:val="28"/>
      <w:szCs w:val="28"/>
    </w:rPr>
  </w:style>
  <w:style w:type="character" w:customStyle="1" w:styleId="26">
    <w:name w:val="Основной текст 2 Знак"/>
    <w:link w:val="25"/>
    <w:uiPriority w:val="99"/>
    <w:semiHidden/>
    <w:rPr>
      <w:sz w:val="20"/>
      <w:szCs w:val="20"/>
    </w:rPr>
  </w:style>
  <w:style w:type="character" w:customStyle="1" w:styleId="afb">
    <w:name w:val="номер страницы"/>
    <w:basedOn w:val="a0"/>
    <w:uiPriority w:val="99"/>
  </w:style>
  <w:style w:type="character" w:customStyle="1" w:styleId="ab">
    <w:name w:val="Верхний колонтитул Знак"/>
    <w:link w:val="aa"/>
    <w:uiPriority w:val="99"/>
    <w:semiHidden/>
    <w:rPr>
      <w:sz w:val="20"/>
      <w:szCs w:val="20"/>
    </w:rPr>
  </w:style>
  <w:style w:type="paragraph" w:customStyle="1" w:styleId="ConsTitle">
    <w:name w:val="ConsTitle"/>
    <w:uiPriority w:val="99"/>
    <w:pPr>
      <w:ind w:firstLine="709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pPr>
      <w:ind w:firstLine="720"/>
      <w:jc w:val="both"/>
    </w:pPr>
    <w:rPr>
      <w:rFonts w:ascii="Arial" w:hAnsi="Arial" w:cs="Arial"/>
    </w:rPr>
  </w:style>
  <w:style w:type="paragraph" w:customStyle="1" w:styleId="ConsNonformat">
    <w:name w:val="ConsNonformat"/>
    <w:uiPriority w:val="99"/>
    <w:pPr>
      <w:ind w:firstLine="709"/>
      <w:jc w:val="both"/>
    </w:pPr>
    <w:rPr>
      <w:rFonts w:ascii="Courier New" w:hAnsi="Courier New" w:cs="Courier New"/>
    </w:rPr>
  </w:style>
  <w:style w:type="paragraph" w:customStyle="1" w:styleId="14">
    <w:name w:val="Название1"/>
    <w:basedOn w:val="a"/>
    <w:link w:val="afc"/>
    <w:uiPriority w:val="99"/>
    <w:qFormat/>
    <w:pPr>
      <w:jc w:val="center"/>
    </w:pPr>
    <w:rPr>
      <w:b/>
      <w:bCs/>
      <w:sz w:val="24"/>
      <w:szCs w:val="24"/>
    </w:rPr>
  </w:style>
  <w:style w:type="character" w:customStyle="1" w:styleId="afc">
    <w:name w:val="Название Знак"/>
    <w:link w:val="14"/>
    <w:uiPriority w:val="10"/>
    <w:rPr>
      <w:rFonts w:ascii="Cambria" w:eastAsia="Times New Roman" w:hAnsi="Cambria" w:cs="Times New Roman"/>
      <w:b/>
      <w:bCs/>
      <w:sz w:val="32"/>
      <w:szCs w:val="32"/>
    </w:rPr>
  </w:style>
  <w:style w:type="paragraph" w:styleId="27">
    <w:name w:val="Body Text Indent 2"/>
    <w:basedOn w:val="a"/>
    <w:link w:val="28"/>
    <w:uiPriority w:val="99"/>
    <w:pPr>
      <w:spacing w:line="360" w:lineRule="auto"/>
      <w:ind w:left="360"/>
    </w:pPr>
    <w:rPr>
      <w:sz w:val="28"/>
      <w:szCs w:val="28"/>
    </w:rPr>
  </w:style>
  <w:style w:type="character" w:customStyle="1" w:styleId="28">
    <w:name w:val="Основной текст с отступом 2 Знак"/>
    <w:link w:val="27"/>
    <w:uiPriority w:val="99"/>
    <w:semiHidden/>
    <w:rPr>
      <w:sz w:val="20"/>
      <w:szCs w:val="20"/>
    </w:rPr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ind w:firstLine="720"/>
      <w:jc w:val="both"/>
    </w:pPr>
    <w:rPr>
      <w:rFonts w:ascii="Arial" w:eastAsia="Calibri" w:hAnsi="Arial" w:cs="Arial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</w:style>
  <w:style w:type="character" w:styleId="aff">
    <w:name w:val="annotation reference"/>
    <w:uiPriority w:val="99"/>
    <w:semiHidden/>
    <w:unhideWhenUsed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</w:style>
  <w:style w:type="character" w:customStyle="1" w:styleId="aff1">
    <w:name w:val="Текст примечания Знак"/>
    <w:link w:val="aff0"/>
    <w:uiPriority w:val="99"/>
    <w:semiHidden/>
    <w:rPr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Pr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  <w:rPr>
      <w:sz w:val="28"/>
      <w:szCs w:val="28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11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</w:style>
  <w:style w:type="paragraph" w:customStyle="1" w:styleId="13">
    <w:name w:val="заголовок 1"/>
    <w:basedOn w:val="a"/>
    <w:next w:val="a"/>
    <w:uiPriority w:val="99"/>
    <w:pPr>
      <w:keepNext/>
    </w:pPr>
    <w:rPr>
      <w:sz w:val="28"/>
      <w:szCs w:val="28"/>
    </w:rPr>
  </w:style>
  <w:style w:type="paragraph" w:customStyle="1" w:styleId="24">
    <w:name w:val="заголовок 2"/>
    <w:basedOn w:val="a"/>
    <w:next w:val="a"/>
    <w:uiPriority w:val="99"/>
    <w:pPr>
      <w:keepNext/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uiPriority w:val="99"/>
    <w:pPr>
      <w:keepNext/>
    </w:pPr>
    <w:rPr>
      <w:b/>
      <w:bCs/>
      <w:sz w:val="28"/>
      <w:szCs w:val="28"/>
    </w:rPr>
  </w:style>
  <w:style w:type="paragraph" w:customStyle="1" w:styleId="42">
    <w:name w:val="заголовок 4"/>
    <w:basedOn w:val="a"/>
    <w:next w:val="a"/>
    <w:uiPriority w:val="99"/>
    <w:pPr>
      <w:keepNext/>
      <w:jc w:val="center"/>
    </w:pPr>
    <w:rPr>
      <w:b/>
      <w:bCs/>
      <w:sz w:val="40"/>
      <w:szCs w:val="40"/>
    </w:rPr>
  </w:style>
  <w:style w:type="paragraph" w:styleId="af9">
    <w:name w:val="Body Text"/>
    <w:basedOn w:val="a"/>
    <w:link w:val="afa"/>
    <w:uiPriority w:val="99"/>
    <w:rPr>
      <w:sz w:val="28"/>
      <w:szCs w:val="28"/>
    </w:rPr>
  </w:style>
  <w:style w:type="character" w:customStyle="1" w:styleId="afa">
    <w:name w:val="Основной текст Знак"/>
    <w:link w:val="af9"/>
    <w:uiPriority w:val="99"/>
    <w:semiHidden/>
    <w:rPr>
      <w:sz w:val="20"/>
      <w:szCs w:val="20"/>
    </w:rPr>
  </w:style>
  <w:style w:type="paragraph" w:styleId="25">
    <w:name w:val="Body Text 2"/>
    <w:basedOn w:val="a"/>
    <w:link w:val="26"/>
    <w:uiPriority w:val="99"/>
    <w:pPr>
      <w:spacing w:line="360" w:lineRule="auto"/>
    </w:pPr>
    <w:rPr>
      <w:sz w:val="28"/>
      <w:szCs w:val="28"/>
    </w:rPr>
  </w:style>
  <w:style w:type="character" w:customStyle="1" w:styleId="26">
    <w:name w:val="Основной текст 2 Знак"/>
    <w:link w:val="25"/>
    <w:uiPriority w:val="99"/>
    <w:semiHidden/>
    <w:rPr>
      <w:sz w:val="20"/>
      <w:szCs w:val="20"/>
    </w:rPr>
  </w:style>
  <w:style w:type="character" w:customStyle="1" w:styleId="afb">
    <w:name w:val="номер страницы"/>
    <w:basedOn w:val="a0"/>
    <w:uiPriority w:val="99"/>
  </w:style>
  <w:style w:type="character" w:customStyle="1" w:styleId="ab">
    <w:name w:val="Верхний колонтитул Знак"/>
    <w:link w:val="aa"/>
    <w:uiPriority w:val="99"/>
    <w:semiHidden/>
    <w:rPr>
      <w:sz w:val="20"/>
      <w:szCs w:val="20"/>
    </w:rPr>
  </w:style>
  <w:style w:type="paragraph" w:customStyle="1" w:styleId="ConsTitle">
    <w:name w:val="ConsTitle"/>
    <w:uiPriority w:val="99"/>
    <w:pPr>
      <w:ind w:firstLine="709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pPr>
      <w:ind w:firstLine="720"/>
      <w:jc w:val="both"/>
    </w:pPr>
    <w:rPr>
      <w:rFonts w:ascii="Arial" w:hAnsi="Arial" w:cs="Arial"/>
    </w:rPr>
  </w:style>
  <w:style w:type="paragraph" w:customStyle="1" w:styleId="ConsNonformat">
    <w:name w:val="ConsNonformat"/>
    <w:uiPriority w:val="99"/>
    <w:pPr>
      <w:ind w:firstLine="709"/>
      <w:jc w:val="both"/>
    </w:pPr>
    <w:rPr>
      <w:rFonts w:ascii="Courier New" w:hAnsi="Courier New" w:cs="Courier New"/>
    </w:rPr>
  </w:style>
  <w:style w:type="paragraph" w:customStyle="1" w:styleId="14">
    <w:name w:val="Название1"/>
    <w:basedOn w:val="a"/>
    <w:link w:val="afc"/>
    <w:uiPriority w:val="99"/>
    <w:qFormat/>
    <w:pPr>
      <w:jc w:val="center"/>
    </w:pPr>
    <w:rPr>
      <w:b/>
      <w:bCs/>
      <w:sz w:val="24"/>
      <w:szCs w:val="24"/>
    </w:rPr>
  </w:style>
  <w:style w:type="character" w:customStyle="1" w:styleId="afc">
    <w:name w:val="Название Знак"/>
    <w:link w:val="14"/>
    <w:uiPriority w:val="10"/>
    <w:rPr>
      <w:rFonts w:ascii="Cambria" w:eastAsia="Times New Roman" w:hAnsi="Cambria" w:cs="Times New Roman"/>
      <w:b/>
      <w:bCs/>
      <w:sz w:val="32"/>
      <w:szCs w:val="32"/>
    </w:rPr>
  </w:style>
  <w:style w:type="paragraph" w:styleId="27">
    <w:name w:val="Body Text Indent 2"/>
    <w:basedOn w:val="a"/>
    <w:link w:val="28"/>
    <w:uiPriority w:val="99"/>
    <w:pPr>
      <w:spacing w:line="360" w:lineRule="auto"/>
      <w:ind w:left="360"/>
    </w:pPr>
    <w:rPr>
      <w:sz w:val="28"/>
      <w:szCs w:val="28"/>
    </w:rPr>
  </w:style>
  <w:style w:type="character" w:customStyle="1" w:styleId="28">
    <w:name w:val="Основной текст с отступом 2 Знак"/>
    <w:link w:val="27"/>
    <w:uiPriority w:val="99"/>
    <w:semiHidden/>
    <w:rPr>
      <w:sz w:val="20"/>
      <w:szCs w:val="20"/>
    </w:rPr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ind w:firstLine="720"/>
      <w:jc w:val="both"/>
    </w:pPr>
    <w:rPr>
      <w:rFonts w:ascii="Arial" w:eastAsia="Calibri" w:hAnsi="Arial" w:cs="Arial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</w:style>
  <w:style w:type="character" w:styleId="aff">
    <w:name w:val="annotation reference"/>
    <w:uiPriority w:val="99"/>
    <w:semiHidden/>
    <w:unhideWhenUsed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</w:style>
  <w:style w:type="character" w:customStyle="1" w:styleId="aff1">
    <w:name w:val="Текст примечания Знак"/>
    <w:link w:val="aff0"/>
    <w:uiPriority w:val="99"/>
    <w:semiHidden/>
    <w:rPr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Pr>
      <w:b/>
      <w:bCs/>
    </w:rPr>
  </w:style>
  <w:style w:type="character" w:customStyle="1" w:styleId="aff3">
    <w:name w:val="Тема примечания Знак"/>
    <w:link w:val="aff2"/>
    <w:uiPriority w:val="99"/>
    <w:semiHidden/>
    <w:rPr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AE3DC-2477-42AD-8B99-738FAD7CA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757</Words>
  <Characters>4316</Characters>
  <Application>Microsoft Office Word</Application>
  <DocSecurity>0</DocSecurity>
  <Lines>35</Lines>
  <Paragraphs>10</Paragraphs>
  <ScaleCrop>false</ScaleCrop>
  <Company>UFINP</Company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Поправки</dc:title>
  <dc:creator>USER</dc:creator>
  <cp:lastModifiedBy>Кожевникова Оксана Сергеевна</cp:lastModifiedBy>
  <cp:revision>32</cp:revision>
  <dcterms:created xsi:type="dcterms:W3CDTF">2025-10-03T07:39:00Z</dcterms:created>
  <dcterms:modified xsi:type="dcterms:W3CDTF">2025-10-17T08:16:00Z</dcterms:modified>
  <cp:version>1048576</cp:version>
</cp:coreProperties>
</file>